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587DC8">
        <w:trPr>
          <w:trHeight w:val="567"/>
        </w:trPr>
        <w:tc>
          <w:tcPr>
            <w:tcW w:w="10207" w:type="dxa"/>
            <w:shd w:val="clear" w:color="auto" w:fill="BCD9DE" w:themeFill="accent5" w:themeFillTint="66"/>
            <w:vAlign w:val="center"/>
          </w:tcPr>
          <w:p w:rsidR="007512F4" w:rsidRPr="001D5F16" w:rsidRDefault="00A10A08" w:rsidP="00A10A08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3D11E5">
              <w:rPr>
                <w:b/>
              </w:rPr>
              <w:t>5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A10A08">
              <w:rPr>
                <w:b/>
                <w:sz w:val="20"/>
              </w:rPr>
              <w:t>POSLOVNOG SUBJEKTA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539CE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 xml:space="preserve">I. KORIŠTENJE POTPORE MALE VRIJEDNOSTI 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</w:t>
      </w:r>
      <w:r w:rsidR="00A83A0F">
        <w:rPr>
          <w:bCs/>
          <w:iCs/>
          <w:sz w:val="22"/>
          <w:szCs w:val="22"/>
        </w:rPr>
        <w:t>ekle tri godine (uključujući 202</w:t>
      </w:r>
      <w:r w:rsidR="00AE5EBD">
        <w:rPr>
          <w:bCs/>
          <w:iCs/>
          <w:sz w:val="22"/>
          <w:szCs w:val="22"/>
        </w:rPr>
        <w:t>2</w:t>
      </w:r>
      <w:r w:rsidR="009324E8">
        <w:rPr>
          <w:bCs/>
          <w:iCs/>
          <w:sz w:val="22"/>
          <w:szCs w:val="22"/>
        </w:rPr>
        <w:t>., 202</w:t>
      </w:r>
      <w:r w:rsidR="00AE5EBD">
        <w:rPr>
          <w:bCs/>
          <w:iCs/>
          <w:sz w:val="22"/>
          <w:szCs w:val="22"/>
        </w:rPr>
        <w:t>3</w:t>
      </w:r>
      <w:r w:rsidRPr="00577498">
        <w:rPr>
          <w:bCs/>
          <w:iCs/>
          <w:sz w:val="22"/>
          <w:szCs w:val="22"/>
        </w:rPr>
        <w:t>. te razdoblje do podnošenja zahtjeva u 20</w:t>
      </w:r>
      <w:r w:rsidR="009407EC">
        <w:rPr>
          <w:bCs/>
          <w:iCs/>
          <w:sz w:val="22"/>
          <w:szCs w:val="22"/>
        </w:rPr>
        <w:t>2</w:t>
      </w:r>
      <w:r w:rsidR="00AE5EBD">
        <w:rPr>
          <w:bCs/>
          <w:iCs/>
          <w:sz w:val="22"/>
          <w:szCs w:val="22"/>
        </w:rPr>
        <w:t>4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B72F89">
        <w:rPr>
          <w:bCs/>
          <w:iCs/>
          <w:sz w:val="22"/>
          <w:szCs w:val="22"/>
        </w:rPr>
        <w:t>zahtjeva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31064E">
              <w:rPr>
                <w:b/>
                <w:bCs/>
                <w:iCs/>
                <w:sz w:val="22"/>
                <w:szCs w:val="22"/>
              </w:rPr>
            </w:r>
            <w:r w:rsidR="0031064E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31064E">
              <w:rPr>
                <w:b/>
                <w:bCs/>
                <w:iCs/>
                <w:sz w:val="22"/>
                <w:szCs w:val="22"/>
              </w:rPr>
            </w:r>
            <w:r w:rsidR="0031064E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577498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A83A0F" w:rsidP="00647F1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AE5EBD">
              <w:rPr>
                <w:sz w:val="18"/>
                <w:szCs w:val="20"/>
              </w:rPr>
              <w:t>2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E5EBD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AE5EBD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20</w:t>
            </w:r>
            <w:r w:rsidR="009324E8">
              <w:rPr>
                <w:sz w:val="18"/>
                <w:szCs w:val="20"/>
                <w:shd w:val="clear" w:color="auto" w:fill="BCD9DE" w:themeFill="accent5" w:themeFillTint="66"/>
              </w:rPr>
              <w:t>2</w:t>
            </w:r>
            <w:r w:rsidR="00AE5EBD">
              <w:rPr>
                <w:sz w:val="18"/>
                <w:szCs w:val="20"/>
                <w:shd w:val="clear" w:color="auto" w:fill="BCD9DE" w:themeFill="accent5" w:themeFillTint="66"/>
              </w:rPr>
              <w:t>3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E5EBD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AE5EB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AE5EBD">
              <w:rPr>
                <w:sz w:val="18"/>
                <w:szCs w:val="20"/>
              </w:rPr>
              <w:t>4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0E2ADB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Default="00D938B7" w:rsidP="00D938B7">
      <w:pPr>
        <w:ind w:right="22"/>
        <w:jc w:val="both"/>
        <w:rPr>
          <w:b/>
          <w:szCs w:val="22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5A2A2B" w:rsidRDefault="005A2A2B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</w:t>
      </w:r>
      <w:r w:rsidR="00B72F89">
        <w:rPr>
          <w:b/>
          <w:sz w:val="22"/>
          <w:szCs w:val="22"/>
          <w:u w:val="single"/>
        </w:rPr>
        <w:t>ZAHTJEVA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9324E8" w:rsidRPr="00032247" w:rsidRDefault="009324E8" w:rsidP="009324E8">
      <w:pPr>
        <w:ind w:left="-284"/>
        <w:jc w:val="both"/>
        <w:rPr>
          <w:b/>
          <w:bCs/>
          <w:sz w:val="20"/>
          <w:szCs w:val="20"/>
        </w:rPr>
      </w:pPr>
      <w:r w:rsidRPr="00F82BC8">
        <w:rPr>
          <w:bCs/>
          <w:sz w:val="20"/>
          <w:szCs w:val="20"/>
        </w:rPr>
        <w:t>Te</w:t>
      </w:r>
      <w:r w:rsidR="00F82BC8" w:rsidRPr="00F82BC8">
        <w:rPr>
          <w:bCs/>
          <w:sz w:val="20"/>
          <w:szCs w:val="20"/>
        </w:rPr>
        <w:t xml:space="preserve">meljem Uredbe Komisije (EU) br. 2023/2831 od 13. prosinca 2023. </w:t>
      </w:r>
      <w:r w:rsidRPr="00F82BC8">
        <w:rPr>
          <w:bCs/>
          <w:sz w:val="20"/>
          <w:szCs w:val="20"/>
        </w:rPr>
        <w:t xml:space="preserve">o primjeni članaka 107. i 108. Ugovora o funkcioniranju Europske unije na </w:t>
      </w:r>
      <w:r w:rsidRPr="00F82BC8">
        <w:rPr>
          <w:bCs/>
          <w:i/>
          <w:sz w:val="20"/>
          <w:szCs w:val="20"/>
        </w:rPr>
        <w:t xml:space="preserve">de </w:t>
      </w:r>
      <w:proofErr w:type="spellStart"/>
      <w:r w:rsidRPr="00F82BC8">
        <w:rPr>
          <w:bCs/>
          <w:i/>
          <w:sz w:val="20"/>
          <w:szCs w:val="20"/>
        </w:rPr>
        <w:t>minimis</w:t>
      </w:r>
      <w:proofErr w:type="spellEnd"/>
      <w:r w:rsidRPr="00F82BC8">
        <w:rPr>
          <w:bCs/>
          <w:sz w:val="20"/>
          <w:szCs w:val="20"/>
        </w:rPr>
        <w:t xml:space="preserve"> potpore </w:t>
      </w:r>
      <w:r w:rsidRPr="00F82BC8">
        <w:rPr>
          <w:bCs/>
          <w:i/>
          <w:sz w:val="20"/>
          <w:szCs w:val="20"/>
        </w:rPr>
        <w:t xml:space="preserve">maksimalan iznos svih potpora male vrijednosti, koje </w:t>
      </w:r>
      <w:r w:rsidRPr="00F82BC8">
        <w:rPr>
          <w:bCs/>
          <w:i/>
          <w:sz w:val="20"/>
          <w:szCs w:val="20"/>
          <w:u w:val="single"/>
        </w:rPr>
        <w:t>jednom poduzetniku</w:t>
      </w:r>
      <w:r w:rsidRPr="00F82BC8">
        <w:rPr>
          <w:bCs/>
          <w:i/>
          <w:sz w:val="20"/>
          <w:szCs w:val="20"/>
        </w:rPr>
        <w:t xml:space="preserve"> mogu biti dodijeljene tijekom razdoblja od tri fiskalne godine ne smije biti veći od </w:t>
      </w:r>
      <w:r w:rsidR="00F82BC8" w:rsidRPr="00F82BC8">
        <w:rPr>
          <w:bCs/>
          <w:i/>
          <w:sz w:val="20"/>
          <w:szCs w:val="20"/>
        </w:rPr>
        <w:t>3</w:t>
      </w:r>
      <w:r w:rsidRPr="00F82BC8">
        <w:rPr>
          <w:bCs/>
          <w:i/>
          <w:sz w:val="20"/>
          <w:szCs w:val="20"/>
        </w:rPr>
        <w:t>00.000,00 EUR</w:t>
      </w:r>
      <w:r w:rsidRPr="00F82BC8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F82BC8">
        <w:rPr>
          <w:bCs/>
          <w:i/>
          <w:sz w:val="20"/>
          <w:szCs w:val="20"/>
        </w:rPr>
        <w:t>de minimis</w:t>
      </w:r>
      <w:r w:rsidRPr="00F82BC8">
        <w:rPr>
          <w:bCs/>
          <w:sz w:val="20"/>
          <w:szCs w:val="20"/>
        </w:rPr>
        <w:t xml:space="preserve"> potpore u poljoprivrednom sektoru</w:t>
      </w:r>
      <w:r w:rsidRPr="00F82BC8">
        <w:rPr>
          <w:bCs/>
          <w:i/>
          <w:sz w:val="20"/>
          <w:szCs w:val="20"/>
        </w:rPr>
        <w:t xml:space="preserve">  </w:t>
      </w:r>
      <w:r w:rsidRPr="00F82BC8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Pr="00F82BC8">
        <w:rPr>
          <w:bCs/>
          <w:i/>
          <w:sz w:val="20"/>
          <w:szCs w:val="20"/>
        </w:rPr>
        <w:t>de minimis</w:t>
      </w:r>
      <w:r w:rsidRPr="00F82BC8">
        <w:rPr>
          <w:bCs/>
          <w:sz w:val="20"/>
          <w:szCs w:val="20"/>
        </w:rPr>
        <w:t xml:space="preserve"> potpore u poljoprivrednom sektoru </w:t>
      </w:r>
      <w:r w:rsidRPr="00F82BC8">
        <w:rPr>
          <w:bCs/>
          <w:i/>
          <w:sz w:val="20"/>
          <w:szCs w:val="20"/>
        </w:rPr>
        <w:t xml:space="preserve">maksimalni iznos potpora koje </w:t>
      </w:r>
      <w:r w:rsidRPr="00F82BC8">
        <w:rPr>
          <w:bCs/>
          <w:i/>
          <w:sz w:val="20"/>
          <w:szCs w:val="20"/>
          <w:u w:val="single"/>
        </w:rPr>
        <w:t>jednom poduzetniku</w:t>
      </w:r>
      <w:r w:rsidRPr="00F82BC8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20.000,00 EUR, uključujući i potporu dobivenu po ovom Javnom pozivu</w:t>
      </w:r>
      <w:r w:rsidRPr="00F82BC8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577498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p w:rsidR="007512F4" w:rsidRPr="00AB2684" w:rsidRDefault="007512F4" w:rsidP="007512F4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31064E">
              <w:rPr>
                <w:b/>
                <w:sz w:val="20"/>
                <w:szCs w:val="20"/>
              </w:rPr>
            </w:r>
            <w:r w:rsidR="0031064E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31064E">
              <w:rPr>
                <w:sz w:val="20"/>
                <w:szCs w:val="20"/>
              </w:rPr>
            </w:r>
            <w:r w:rsidR="0031064E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A83A0F" w:rsidP="00AE5EB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AE5EBD">
              <w:rPr>
                <w:sz w:val="18"/>
                <w:szCs w:val="20"/>
              </w:rPr>
              <w:t>2</w:t>
            </w:r>
            <w:r w:rsidR="00C25B1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E5EBD">
              <w:rPr>
                <w:sz w:val="18"/>
                <w:szCs w:val="20"/>
              </w:rPr>
              <w:t xml:space="preserve"> (EUR</w:t>
            </w:r>
            <w:r w:rsidR="004C15BC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C25B18" w:rsidRPr="004D7678" w:rsidRDefault="00C25B18" w:rsidP="007512F4">
      <w:pPr>
        <w:ind w:left="-284"/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4D7678" w:rsidRPr="006D7B3B" w:rsidRDefault="004D7678" w:rsidP="00AE5EB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324E8">
              <w:rPr>
                <w:sz w:val="18"/>
                <w:szCs w:val="20"/>
              </w:rPr>
              <w:t>2</w:t>
            </w:r>
            <w:r w:rsidR="00AE5EBD">
              <w:rPr>
                <w:sz w:val="18"/>
                <w:szCs w:val="20"/>
              </w:rPr>
              <w:t>3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E5EBD">
              <w:rPr>
                <w:sz w:val="18"/>
                <w:szCs w:val="20"/>
              </w:rPr>
              <w:t xml:space="preserve"> (EUR</w:t>
            </w:r>
            <w:r w:rsidR="004C15BC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</w:tbl>
    <w:p w:rsidR="00C25B18" w:rsidRPr="004D7678" w:rsidRDefault="00C25B18" w:rsidP="004D7678">
      <w:pPr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AE5EB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AE5EBD">
              <w:rPr>
                <w:sz w:val="18"/>
                <w:szCs w:val="20"/>
              </w:rPr>
              <w:t>4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E2ADB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</w:t>
            </w:r>
            <w:r w:rsidR="000E2ADB">
              <w:rPr>
                <w:sz w:val="18"/>
                <w:szCs w:val="20"/>
              </w:rPr>
              <w:t>EUR</w:t>
            </w:r>
            <w:r w:rsidR="004C15BC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F82BC8" w:rsidRDefault="00F82BC8" w:rsidP="00F86356">
      <w:pPr>
        <w:jc w:val="center"/>
        <w:rPr>
          <w:b/>
          <w:sz w:val="22"/>
          <w:u w:val="single"/>
        </w:rPr>
      </w:pPr>
    </w:p>
    <w:p w:rsidR="00F82BC8" w:rsidRDefault="00F82BC8">
      <w:pPr>
        <w:spacing w:after="160" w:line="259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lastRenderedPageBreak/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9324E8" w:rsidRDefault="00F86356" w:rsidP="008251A0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</w:t>
      </w:r>
      <w:r w:rsidR="009324E8">
        <w:rPr>
          <w:sz w:val="20"/>
          <w:szCs w:val="20"/>
        </w:rPr>
        <w:t>zahtjeva</w:t>
      </w:r>
      <w:r w:rsidRPr="00F3110C">
        <w:rPr>
          <w:sz w:val="20"/>
          <w:szCs w:val="20"/>
        </w:rPr>
        <w:t xml:space="preserve">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</w:t>
      </w:r>
      <w:r w:rsidR="009324E8">
        <w:rPr>
          <w:sz w:val="20"/>
          <w:szCs w:val="20"/>
        </w:rPr>
        <w:t>zahtjeva</w:t>
      </w:r>
      <w:r w:rsidR="0094102F" w:rsidRPr="00F3110C">
        <w:rPr>
          <w:sz w:val="20"/>
          <w:szCs w:val="20"/>
        </w:rPr>
        <w:t xml:space="preserve">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9324E8" w:rsidRPr="00F3110C" w:rsidRDefault="009324E8" w:rsidP="008251A0">
      <w:pPr>
        <w:ind w:left="-142" w:right="-143"/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1064E">
              <w:rPr>
                <w:b/>
                <w:sz w:val="22"/>
                <w:szCs w:val="22"/>
              </w:rPr>
            </w:r>
            <w:r w:rsidR="0031064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539CE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8251A0" w:rsidRDefault="00A06141" w:rsidP="008251A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31064E">
              <w:rPr>
                <w:b/>
                <w:sz w:val="20"/>
                <w:szCs w:val="20"/>
              </w:rPr>
            </w:r>
            <w:r w:rsidR="0031064E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31064E">
              <w:rPr>
                <w:b/>
                <w:sz w:val="20"/>
                <w:szCs w:val="20"/>
              </w:rPr>
              <w:t xml:space="preserve"> se</w:t>
            </w:r>
            <w:bookmarkStart w:id="4" w:name="_GoBack"/>
            <w:bookmarkEnd w:id="4"/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539CE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8251A0">
      <w:pPr>
        <w:rPr>
          <w:b/>
          <w:sz w:val="22"/>
        </w:rPr>
      </w:pPr>
    </w:p>
    <w:p w:rsidR="00130477" w:rsidRDefault="00130477" w:rsidP="008251A0">
      <w:pPr>
        <w:rPr>
          <w:b/>
          <w:sz w:val="22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0C5E59" w:rsidRPr="006D7B3B" w:rsidTr="000539CE">
        <w:trPr>
          <w:trHeight w:val="78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8251A0" w:rsidRDefault="000C5E59" w:rsidP="00AE5EBD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 xml:space="preserve">Podnositelj </w:t>
            </w:r>
            <w:r w:rsidR="00B72F89">
              <w:rPr>
                <w:b/>
                <w:sz w:val="20"/>
                <w:szCs w:val="20"/>
              </w:rPr>
              <w:t>zahtjeva</w:t>
            </w:r>
            <w:r w:rsidR="00B72F89" w:rsidRPr="00F3110C">
              <w:rPr>
                <w:b/>
                <w:sz w:val="20"/>
                <w:szCs w:val="20"/>
              </w:rPr>
              <w:t xml:space="preserve"> </w:t>
            </w:r>
            <w:r w:rsidRPr="00F3110C">
              <w:rPr>
                <w:b/>
                <w:sz w:val="20"/>
                <w:szCs w:val="20"/>
              </w:rPr>
              <w:t>se nalazi u postupku povrata državne potpore ili potpore male vrijednosti dodijeljenih tijekom</w:t>
            </w:r>
            <w:r w:rsidR="00647F1C">
              <w:rPr>
                <w:b/>
                <w:sz w:val="20"/>
                <w:szCs w:val="20"/>
              </w:rPr>
              <w:t xml:space="preserve"> 202</w:t>
            </w:r>
            <w:r w:rsidR="00AE5EBD">
              <w:rPr>
                <w:b/>
                <w:sz w:val="20"/>
                <w:szCs w:val="20"/>
              </w:rPr>
              <w:t>2</w:t>
            </w:r>
            <w:r w:rsidRPr="00F3110C">
              <w:rPr>
                <w:b/>
                <w:sz w:val="20"/>
                <w:szCs w:val="20"/>
              </w:rPr>
              <w:t>., 20</w:t>
            </w:r>
            <w:r>
              <w:rPr>
                <w:b/>
                <w:sz w:val="20"/>
                <w:szCs w:val="20"/>
              </w:rPr>
              <w:t>2</w:t>
            </w:r>
            <w:r w:rsidR="00AE5EBD">
              <w:rPr>
                <w:b/>
                <w:sz w:val="20"/>
                <w:szCs w:val="20"/>
              </w:rPr>
              <w:t>3</w:t>
            </w:r>
            <w:r w:rsidRPr="00F3110C">
              <w:rPr>
                <w:b/>
                <w:sz w:val="20"/>
                <w:szCs w:val="20"/>
              </w:rPr>
              <w:t>. i/ili 20</w:t>
            </w:r>
            <w:r w:rsidR="00647F1C">
              <w:rPr>
                <w:b/>
                <w:sz w:val="20"/>
                <w:szCs w:val="20"/>
              </w:rPr>
              <w:t>2</w:t>
            </w:r>
            <w:r w:rsidR="00AE5EBD">
              <w:rPr>
                <w:b/>
                <w:sz w:val="20"/>
                <w:szCs w:val="20"/>
              </w:rPr>
              <w:t>4</w:t>
            </w:r>
            <w:r w:rsidRPr="00F3110C">
              <w:rPr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F3110C">
              <w:rPr>
                <w:b/>
                <w:i/>
                <w:sz w:val="20"/>
                <w:szCs w:val="20"/>
              </w:rPr>
              <w:t>označiti</w:t>
            </w:r>
            <w:r w:rsidRPr="00F3110C">
              <w:rPr>
                <w:b/>
                <w:sz w:val="20"/>
                <w:szCs w:val="20"/>
              </w:rPr>
              <w:t>):</w:t>
            </w:r>
          </w:p>
        </w:tc>
      </w:tr>
      <w:tr w:rsidR="000C5E59" w:rsidRPr="006D7B3B" w:rsidTr="000C5E59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31064E">
              <w:rPr>
                <w:b/>
                <w:sz w:val="22"/>
                <w:szCs w:val="22"/>
              </w:rPr>
            </w:r>
            <w:r w:rsidR="0031064E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:rsidR="000C5E59" w:rsidRPr="0004089E" w:rsidRDefault="000C5E59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C5E59" w:rsidRPr="006D7B3B" w:rsidTr="000C5E59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DDECEE" w:themeFill="accent5" w:themeFillTint="33"/>
          </w:tcPr>
          <w:p w:rsidR="000C5E59" w:rsidRDefault="000C5E59" w:rsidP="000539CE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0C5E59" w:rsidRPr="006D7B3B" w:rsidTr="000C5E59">
        <w:trPr>
          <w:trHeight w:val="24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31064E">
              <w:rPr>
                <w:b/>
                <w:sz w:val="22"/>
                <w:szCs w:val="22"/>
              </w:rPr>
            </w:r>
            <w:r w:rsidR="0031064E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  <w:p w:rsidR="000C5E59" w:rsidRP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5E59" w:rsidRDefault="000C5E59" w:rsidP="000C5E59"/>
    <w:p w:rsidR="000C5E59" w:rsidRDefault="000C5E59" w:rsidP="009D0351">
      <w:pPr>
        <w:jc w:val="center"/>
        <w:rPr>
          <w:b/>
          <w:sz w:val="22"/>
          <w:u w:val="single"/>
        </w:rPr>
      </w:pPr>
    </w:p>
    <w:p w:rsidR="00130477" w:rsidRDefault="00130477" w:rsidP="009D0351">
      <w:pPr>
        <w:jc w:val="center"/>
        <w:rPr>
          <w:b/>
          <w:sz w:val="22"/>
          <w:u w:val="single"/>
        </w:rPr>
      </w:pP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  <w:r w:rsidRPr="000539CE">
        <w:rPr>
          <w:b/>
          <w:sz w:val="22"/>
          <w:szCs w:val="22"/>
          <w:u w:val="single"/>
        </w:rPr>
        <w:t>IV. NEPRIHVATLJIVOST TROŠKOVA KOJI SU PREDMET PRAVNOG POSLA IZMEĐU PODNOSITELJA ZAHTJEVA I ČLANOVA OBITELJI</w:t>
      </w: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</w:p>
    <w:p w:rsidR="00B72F89" w:rsidRPr="00124AA5" w:rsidRDefault="00B72F89" w:rsidP="00B72F89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>
        <w:rPr>
          <w:sz w:val="22"/>
          <w:szCs w:val="22"/>
        </w:rPr>
        <w:t>zahtjeva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>
        <w:rPr>
          <w:sz w:val="22"/>
          <w:szCs w:val="22"/>
        </w:rPr>
        <w:t xml:space="preserve">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.</w:t>
      </w:r>
    </w:p>
    <w:p w:rsidR="00B72F89" w:rsidRPr="00124AA5" w:rsidRDefault="00B72F89" w:rsidP="00B72F89">
      <w:pPr>
        <w:jc w:val="both"/>
        <w:rPr>
          <w:sz w:val="22"/>
          <w:szCs w:val="22"/>
        </w:rPr>
      </w:pPr>
    </w:p>
    <w:p w:rsidR="00B72F89" w:rsidRPr="00124AA5" w:rsidRDefault="00B72F89" w:rsidP="00B72F89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</w:t>
      </w:r>
      <w:r w:rsidRPr="00FC08C2">
        <w:rPr>
          <w:sz w:val="22"/>
          <w:szCs w:val="22"/>
        </w:rPr>
        <w:t xml:space="preserve">su članovi obitelji </w:t>
      </w:r>
      <w:r w:rsidR="00FC08C2" w:rsidRPr="00FC08C2">
        <w:rPr>
          <w:sz w:val="22"/>
          <w:szCs w:val="22"/>
        </w:rPr>
        <w:t>podn</w:t>
      </w:r>
      <w:r w:rsidR="00FC08C2">
        <w:rPr>
          <w:sz w:val="22"/>
          <w:szCs w:val="22"/>
        </w:rPr>
        <w:t>ositelja zahtjeva</w:t>
      </w:r>
      <w:r>
        <w:rPr>
          <w:sz w:val="22"/>
          <w:szCs w:val="22"/>
        </w:rPr>
        <w:t>.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0539CE" w:rsidRDefault="000539CE" w:rsidP="009D0351">
      <w:pPr>
        <w:jc w:val="center"/>
        <w:rPr>
          <w:b/>
          <w:sz w:val="22"/>
          <w:u w:val="single"/>
        </w:rPr>
      </w:pPr>
    </w:p>
    <w:p w:rsidR="00B72F89" w:rsidRPr="00FC08C2" w:rsidRDefault="00B61490" w:rsidP="009D0351">
      <w:pPr>
        <w:jc w:val="center"/>
        <w:rPr>
          <w:b/>
          <w:sz w:val="22"/>
          <w:u w:val="single"/>
        </w:rPr>
      </w:pPr>
      <w:r w:rsidRPr="00FC08C2">
        <w:rPr>
          <w:b/>
          <w:sz w:val="22"/>
          <w:u w:val="single"/>
        </w:rPr>
        <w:t xml:space="preserve">V. </w:t>
      </w:r>
      <w:r w:rsidR="00B72F89" w:rsidRPr="00FC08C2">
        <w:rPr>
          <w:b/>
          <w:sz w:val="22"/>
          <w:u w:val="single"/>
        </w:rPr>
        <w:t>SVOJSTVO POREZNOG OBVEZNIKA</w:t>
      </w:r>
    </w:p>
    <w:p w:rsidR="00B72F89" w:rsidRPr="00FC08C2" w:rsidRDefault="00B72F89" w:rsidP="009D0351">
      <w:pPr>
        <w:jc w:val="center"/>
        <w:rPr>
          <w:b/>
          <w:sz w:val="22"/>
          <w:u w:val="single"/>
        </w:rPr>
      </w:pPr>
    </w:p>
    <w:p w:rsidR="002F32F9" w:rsidRPr="00FC08C2" w:rsidRDefault="00B72F89" w:rsidP="00B72F89">
      <w:pPr>
        <w:jc w:val="both"/>
        <w:rPr>
          <w:sz w:val="22"/>
        </w:rPr>
      </w:pPr>
      <w:r w:rsidRPr="00FC08C2">
        <w:rPr>
          <w:sz w:val="22"/>
        </w:rPr>
        <w:t xml:space="preserve">Podnositelj zahtjeva </w:t>
      </w:r>
      <w:r w:rsidR="002F32F9" w:rsidRPr="00FC08C2">
        <w:rPr>
          <w:sz w:val="22"/>
        </w:rPr>
        <w:t>(</w:t>
      </w:r>
      <w:r w:rsidRPr="00FC08C2">
        <w:rPr>
          <w:sz w:val="22"/>
        </w:rPr>
        <w:t>poslovni subjekt</w:t>
      </w:r>
      <w:r w:rsidR="002F32F9" w:rsidRPr="00FC08C2">
        <w:rPr>
          <w:sz w:val="22"/>
        </w:rPr>
        <w:t>)</w:t>
      </w:r>
      <w:r w:rsidRPr="00FC08C2">
        <w:rPr>
          <w:sz w:val="22"/>
        </w:rPr>
        <w:t xml:space="preserve"> nalazi se u sustavu </w:t>
      </w:r>
      <w:r w:rsidR="002F32F9" w:rsidRPr="00FC08C2">
        <w:rPr>
          <w:sz w:val="22"/>
        </w:rPr>
        <w:t>poreza temeljem svojstva obveznika (</w:t>
      </w:r>
      <w:r w:rsidR="002F32F9" w:rsidRPr="00FC08C2">
        <w:rPr>
          <w:i/>
          <w:sz w:val="22"/>
        </w:rPr>
        <w:t>označiti</w:t>
      </w:r>
      <w:r w:rsidR="002F32F9" w:rsidRPr="00FC08C2">
        <w:rPr>
          <w:sz w:val="22"/>
        </w:rPr>
        <w:t>):</w:t>
      </w:r>
    </w:p>
    <w:p w:rsidR="002F32F9" w:rsidRPr="00FC08C2" w:rsidRDefault="002F32F9" w:rsidP="00B72F89">
      <w:pPr>
        <w:jc w:val="both"/>
        <w:rPr>
          <w:sz w:val="22"/>
        </w:rPr>
      </w:pPr>
    </w:p>
    <w:p w:rsidR="00B72F8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31064E">
        <w:rPr>
          <w:b/>
          <w:sz w:val="22"/>
          <w:szCs w:val="22"/>
        </w:rPr>
      </w:r>
      <w:r w:rsidR="0031064E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dobit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31064E">
        <w:rPr>
          <w:b/>
          <w:sz w:val="22"/>
          <w:szCs w:val="22"/>
        </w:rPr>
      </w:r>
      <w:r w:rsidR="0031064E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dohodak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B72F89" w:rsidRDefault="002F32F9" w:rsidP="00FC08C2">
      <w:pPr>
        <w:ind w:left="993" w:right="424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31064E">
        <w:rPr>
          <w:b/>
          <w:sz w:val="22"/>
          <w:szCs w:val="22"/>
        </w:rPr>
      </w:r>
      <w:r w:rsidR="0031064E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b/>
          <w:sz w:val="22"/>
        </w:rPr>
        <w:t>Ne nalazi se u sustavu poreza na dobit</w:t>
      </w:r>
      <w:r w:rsidRPr="00FC08C2">
        <w:rPr>
          <w:sz w:val="22"/>
        </w:rPr>
        <w:t xml:space="preserve">, jer je u proteklom financijskom razdoblju ostvario manje od </w:t>
      </w:r>
      <w:r w:rsidR="00E059C9">
        <w:rPr>
          <w:sz w:val="22"/>
        </w:rPr>
        <w:t xml:space="preserve">10.684,19 eura </w:t>
      </w:r>
      <w:r w:rsidRPr="00FC08C2">
        <w:rPr>
          <w:sz w:val="22"/>
        </w:rPr>
        <w:t>primitaka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2F32F9" w:rsidRDefault="002F32F9" w:rsidP="009D0351">
      <w:pPr>
        <w:jc w:val="center"/>
        <w:rPr>
          <w:b/>
          <w:sz w:val="22"/>
          <w:u w:val="single"/>
        </w:rPr>
      </w:pPr>
    </w:p>
    <w:p w:rsidR="009D0351" w:rsidRDefault="00B72F89" w:rsidP="009D0351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VI. </w:t>
      </w:r>
      <w:r w:rsidR="009D0351" w:rsidRPr="004D7678">
        <w:rPr>
          <w:b/>
          <w:sz w:val="22"/>
          <w:u w:val="single"/>
        </w:rPr>
        <w:t>ZAKLJUČNE IZJAVE</w:t>
      </w:r>
    </w:p>
    <w:p w:rsidR="009324E8" w:rsidRPr="004D7678" w:rsidRDefault="009324E8" w:rsidP="009D0351">
      <w:pPr>
        <w:jc w:val="center"/>
        <w:rPr>
          <w:b/>
          <w:sz w:val="22"/>
          <w:u w:val="single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6D7B3B" w:rsidTr="000C5E59">
        <w:trPr>
          <w:trHeight w:val="1805"/>
        </w:trPr>
        <w:tc>
          <w:tcPr>
            <w:tcW w:w="9922" w:type="dxa"/>
            <w:vAlign w:val="center"/>
          </w:tcPr>
          <w:p w:rsidR="009324E8" w:rsidRDefault="009D0351" w:rsidP="009324E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</w:t>
            </w:r>
            <w:r w:rsidR="009324E8">
              <w:rPr>
                <w:sz w:val="20"/>
                <w:szCs w:val="20"/>
              </w:rPr>
              <w:t>zahtjeva za korištenje potpore za proširenje postojeće djelatnosti:</w:t>
            </w:r>
          </w:p>
          <w:p w:rsidR="002F32F9" w:rsidRDefault="002F32F9" w:rsidP="009324E8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324E8">
              <w:rPr>
                <w:sz w:val="20"/>
                <w:szCs w:val="20"/>
              </w:rPr>
              <w:t xml:space="preserve">izjavljuje da je </w:t>
            </w:r>
            <w:r w:rsidRPr="009324E8">
              <w:rPr>
                <w:b/>
                <w:sz w:val="20"/>
                <w:szCs w:val="20"/>
              </w:rPr>
              <w:t>upoznat s obvezom Ministarstva hrvatskih branitelja u pogledu izvještavanja nadležnih institucija za praćenje dodijeljenih državnih potpora i potpora male vrijednosti sukladno važećim propisima</w:t>
            </w:r>
            <w:r w:rsidRPr="009324E8">
              <w:rPr>
                <w:sz w:val="20"/>
                <w:szCs w:val="20"/>
              </w:rPr>
              <w:t>, a koja također uključuje razmjenu podataka navedenih u ovoj Izjavi u sklopu izvješća o odobrenim potporama koja im je Ministarstvo obvezno dostavljati.</w:t>
            </w:r>
          </w:p>
          <w:p w:rsidR="00B72F89" w:rsidRPr="009324E8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B72F89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izjavljuje </w:t>
            </w:r>
            <w:r w:rsidRPr="008F59FE">
              <w:rPr>
                <w:b/>
                <w:sz w:val="20"/>
                <w:szCs w:val="20"/>
              </w:rPr>
              <w:t>da poslovni subjekt ima ishođena sva odobrenja, licence i/ili koncesije potrebne za obavljanje djelatnosti temeljem koje podnosi zahtjev za dodjelu potpore Min</w:t>
            </w:r>
            <w:r>
              <w:rPr>
                <w:b/>
                <w:sz w:val="20"/>
                <w:szCs w:val="20"/>
              </w:rPr>
              <w:t>istarstva hrvatskih branitelja.</w:t>
            </w:r>
          </w:p>
          <w:p w:rsidR="00B72F89" w:rsidRPr="00B72F89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Pr="00FC08C2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8F59FE">
              <w:rPr>
                <w:sz w:val="20"/>
                <w:szCs w:val="20"/>
              </w:rPr>
              <w:t xml:space="preserve">potvrđuje da </w:t>
            </w:r>
            <w:r w:rsidRPr="00FC08C2">
              <w:rPr>
                <w:sz w:val="20"/>
                <w:szCs w:val="20"/>
              </w:rPr>
              <w:t xml:space="preserve">prihvaća moguće posljedice ovrha koje trenutno jesu ili će biti aktivne prema njegovim poslovnim računima, a koje utječu na korištenje potpore. Ujedno, </w:t>
            </w:r>
            <w:r w:rsidRPr="00FC08C2">
              <w:rPr>
                <w:b/>
                <w:sz w:val="20"/>
                <w:szCs w:val="20"/>
              </w:rPr>
              <w:t xml:space="preserve">podnositelj zahtjeva prihvaća činjenicu da potpora </w:t>
            </w:r>
            <w:r w:rsidR="00FC08C2" w:rsidRPr="00FC08C2">
              <w:rPr>
                <w:b/>
                <w:sz w:val="20"/>
                <w:szCs w:val="20"/>
              </w:rPr>
              <w:t>ne može biti isplaćena na račun koji je u blokadi ili pod ovrhom jer po isplati sredstava na blokirani odnosno ovršeni račun ista ne mogu biti namjenski utrošena.</w:t>
            </w:r>
          </w:p>
          <w:p w:rsidR="00B72F89" w:rsidRPr="00FC08C2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C08C2">
              <w:rPr>
                <w:sz w:val="20"/>
                <w:szCs w:val="20"/>
              </w:rPr>
              <w:t xml:space="preserve">izjavljuje da </w:t>
            </w:r>
            <w:r w:rsidRPr="00FC08C2">
              <w:rPr>
                <w:b/>
                <w:sz w:val="20"/>
                <w:szCs w:val="20"/>
              </w:rPr>
              <w:t>protiv podnositelja prijave te osobe ovlaštene za zastupanje podnositelja prijave nije izrečena pravomoćna osuđujuća presuda</w:t>
            </w:r>
            <w:r w:rsidRPr="00FC08C2">
              <w:rPr>
                <w:sz w:val="20"/>
                <w:szCs w:val="20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</w:t>
            </w:r>
            <w:r w:rsidRPr="002C19B7">
              <w:rPr>
                <w:sz w:val="20"/>
                <w:szCs w:val="20"/>
              </w:rPr>
              <w:t xml:space="preserve"> položaja i ovlasti, nezakonito pogodovanje, primanje mita, davanje mita, trgovanje utjecajem, davanje mita za trgovanje utjecajem, zločinačko udruženje i počinjenje kaznenog djela u sastavu zločinačkog udruženja</w:t>
            </w:r>
            <w:r>
              <w:rPr>
                <w:sz w:val="20"/>
                <w:szCs w:val="20"/>
              </w:rPr>
              <w:t>.</w:t>
            </w:r>
          </w:p>
          <w:p w:rsidR="00B72F89" w:rsidRPr="00B72F89" w:rsidRDefault="00B72F89" w:rsidP="00B72F89">
            <w:pPr>
              <w:pStyle w:val="Odlomakpopisa"/>
              <w:rPr>
                <w:sz w:val="20"/>
                <w:szCs w:val="20"/>
              </w:rPr>
            </w:pP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6210300" cy="2898140"/>
                      <wp:effectExtent l="0" t="0" r="19050" b="16510"/>
                      <wp:wrapNone/>
                      <wp:docPr id="6" name="Zaobljeni 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28981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6ED4B" id="Zaobljeni pravokutnik 6" o:spid="_x0000_s1026" style="position:absolute;margin-left:-.3pt;margin-top:3.75pt;width:489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" filled="f" strokecolor="#3476b1 [2405]" strokeweight="1.5pt">
                      <v:stroke joinstyle="miter"/>
                    </v:roundrect>
                  </w:pict>
                </mc:Fallback>
              </mc:AlternateContent>
            </w: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F3110C" w:rsidRDefault="009324E8" w:rsidP="009324E8">
            <w:pPr>
              <w:jc w:val="both"/>
              <w:rPr>
                <w:sz w:val="20"/>
                <w:szCs w:val="20"/>
              </w:rPr>
            </w:pPr>
          </w:p>
        </w:tc>
      </w:tr>
    </w:tbl>
    <w:p w:rsidR="009D0351" w:rsidRDefault="009D0351" w:rsidP="002F32F9">
      <w:pPr>
        <w:ind w:left="426" w:right="22"/>
        <w:jc w:val="both"/>
        <w:rPr>
          <w:b/>
          <w:i/>
        </w:rPr>
      </w:pPr>
      <w:r w:rsidRPr="002F32F9">
        <w:rPr>
          <w:b/>
          <w:i/>
        </w:rPr>
        <w:t>Pod kaznenom i materijalnom odgovornošću izjavljujem</w:t>
      </w:r>
      <w:r w:rsidR="00D406B9" w:rsidRPr="002F32F9">
        <w:rPr>
          <w:b/>
          <w:i/>
        </w:rPr>
        <w:t>o</w:t>
      </w:r>
      <w:r w:rsidRPr="002F32F9">
        <w:rPr>
          <w:b/>
          <w:i/>
        </w:rPr>
        <w:t xml:space="preserve"> da su svi podaci navedeni u ovoj I</w:t>
      </w:r>
      <w:r w:rsidR="009324E8" w:rsidRPr="002F32F9">
        <w:rPr>
          <w:b/>
          <w:i/>
        </w:rPr>
        <w:t>zjavi istiniti, točni i potpuni, te smo upoznati s pravnim posljedicama kaznene odgovornosti za davanje netočnih podataka.</w:t>
      </w:r>
    </w:p>
    <w:p w:rsidR="002F32F9" w:rsidRPr="002F32F9" w:rsidRDefault="002F32F9" w:rsidP="002F32F9">
      <w:pPr>
        <w:ind w:left="426" w:right="22"/>
        <w:jc w:val="both"/>
        <w:rPr>
          <w:b/>
          <w:i/>
        </w:rPr>
      </w:pPr>
    </w:p>
    <w:p w:rsidR="009324E8" w:rsidRPr="002F32F9" w:rsidRDefault="009324E8" w:rsidP="000C5E59">
      <w:pPr>
        <w:ind w:right="22"/>
        <w:jc w:val="both"/>
        <w:rPr>
          <w:b/>
          <w:i/>
          <w:u w:val="single"/>
        </w:rPr>
      </w:pP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8251A0">
        <w:trPr>
          <w:trHeight w:val="133"/>
        </w:trPr>
        <w:tc>
          <w:tcPr>
            <w:tcW w:w="9639" w:type="dxa"/>
            <w:gridSpan w:val="13"/>
          </w:tcPr>
          <w:p w:rsidR="006759E6" w:rsidRPr="008251A0" w:rsidRDefault="006759E6" w:rsidP="000539CE">
            <w:pPr>
              <w:tabs>
                <w:tab w:val="left" w:pos="7567"/>
              </w:tabs>
              <w:rPr>
                <w:sz w:val="1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B4689A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9D0351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FC08C2">
      <w:headerReference w:type="default" r:id="rId8"/>
      <w:footerReference w:type="default" r:id="rId9"/>
      <w:pgSz w:w="11906" w:h="16838"/>
      <w:pgMar w:top="113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CE" w:rsidRDefault="000539CE" w:rsidP="007512F4">
      <w:r>
        <w:separator/>
      </w:r>
    </w:p>
  </w:endnote>
  <w:endnote w:type="continuationSeparator" w:id="0">
    <w:p w:rsidR="000539CE" w:rsidRDefault="000539C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9033503"/>
      <w:docPartObj>
        <w:docPartGallery w:val="Page Numbers (Bottom of Page)"/>
        <w:docPartUnique/>
      </w:docPartObj>
    </w:sdtPr>
    <w:sdtEndPr>
      <w:rPr>
        <w:color w:val="85B2F6" w:themeColor="background2" w:themeShade="E6"/>
      </w:rPr>
    </w:sdtEndPr>
    <w:sdtContent>
      <w:p w:rsidR="000539CE" w:rsidRPr="00D72ED3" w:rsidRDefault="000539CE" w:rsidP="00A16EDB">
        <w:pPr>
          <w:pStyle w:val="Podnoje"/>
          <w:tabs>
            <w:tab w:val="clear" w:pos="9072"/>
          </w:tabs>
          <w:ind w:left="-284" w:right="-427"/>
          <w:rPr>
            <w:color w:val="85B2F6" w:themeColor="background2" w:themeShade="E6"/>
            <w:sz w:val="16"/>
            <w:szCs w:val="16"/>
          </w:rPr>
        </w:pPr>
        <w:r w:rsidRPr="00D72ED3">
          <w:rPr>
            <w:noProof/>
            <w:color w:val="85B2F6" w:themeColor="background2" w:themeShade="E6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9CE" w:rsidRDefault="000539C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1064E" w:rsidRPr="0031064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0539CE" w:rsidRDefault="00053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1064E" w:rsidRPr="0031064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D72ED3">
          <w:rPr>
            <w:color w:val="85B2F6" w:themeColor="background2" w:themeShade="E6"/>
            <w:sz w:val="16"/>
            <w:szCs w:val="16"/>
          </w:rPr>
          <w:t>Potpora za proširenje postojeće djelatnosti (20</w:t>
        </w:r>
        <w:r>
          <w:rPr>
            <w:color w:val="85B2F6" w:themeColor="background2" w:themeShade="E6"/>
            <w:sz w:val="16"/>
            <w:szCs w:val="16"/>
          </w:rPr>
          <w:t>2</w:t>
        </w:r>
        <w:r w:rsidR="00AE5EBD">
          <w:rPr>
            <w:color w:val="85B2F6" w:themeColor="background2" w:themeShade="E6"/>
            <w:sz w:val="16"/>
            <w:szCs w:val="16"/>
          </w:rPr>
          <w:t>4</w:t>
        </w:r>
        <w:r w:rsidRPr="00D72ED3">
          <w:rPr>
            <w:color w:val="85B2F6" w:themeColor="background2" w:themeShade="E6"/>
            <w:sz w:val="16"/>
            <w:szCs w:val="16"/>
          </w:rPr>
          <w:t>.) – Prilog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CE" w:rsidRDefault="000539CE" w:rsidP="007512F4">
      <w:r>
        <w:separator/>
      </w:r>
    </w:p>
  </w:footnote>
  <w:footnote w:type="continuationSeparator" w:id="0">
    <w:p w:rsidR="000539CE" w:rsidRDefault="000539C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CE" w:rsidRPr="00D938B7" w:rsidRDefault="000539CE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771403399" r:id="rId2"/>
      </w:object>
    </w:r>
  </w:p>
  <w:p w:rsidR="000539CE" w:rsidRPr="00D938B7" w:rsidRDefault="000539CE" w:rsidP="00587DC8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D72ED3">
      <w:rPr>
        <w:color w:val="85B2F6" w:themeColor="background2" w:themeShade="E6"/>
        <w:sz w:val="16"/>
        <w:szCs w:val="16"/>
      </w:rPr>
      <w:t>PPD/20</w:t>
    </w:r>
    <w:r w:rsidR="00AE5EBD">
      <w:rPr>
        <w:color w:val="85B2F6" w:themeColor="background2" w:themeShade="E6"/>
        <w:sz w:val="16"/>
        <w:szCs w:val="16"/>
      </w:rPr>
      <w:t>24</w:t>
    </w:r>
  </w:p>
  <w:p w:rsidR="000539CE" w:rsidRDefault="000539CE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0539CE" w:rsidRPr="00D938B7" w:rsidRDefault="000539CE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73CCDDB6"/>
    <w:lvl w:ilvl="0" w:tplc="2F38E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539CE"/>
    <w:rsid w:val="00085A70"/>
    <w:rsid w:val="000C0C0A"/>
    <w:rsid w:val="000C5E59"/>
    <w:rsid w:val="000E2ADB"/>
    <w:rsid w:val="000F25BA"/>
    <w:rsid w:val="00110F1E"/>
    <w:rsid w:val="00130477"/>
    <w:rsid w:val="00140EB8"/>
    <w:rsid w:val="001723F7"/>
    <w:rsid w:val="001A24F5"/>
    <w:rsid w:val="001C53E0"/>
    <w:rsid w:val="001E07A0"/>
    <w:rsid w:val="00225E28"/>
    <w:rsid w:val="0027736C"/>
    <w:rsid w:val="002F32F9"/>
    <w:rsid w:val="0031064E"/>
    <w:rsid w:val="003409E4"/>
    <w:rsid w:val="003B28B3"/>
    <w:rsid w:val="003D0B2A"/>
    <w:rsid w:val="003D11E5"/>
    <w:rsid w:val="004123B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51688"/>
    <w:rsid w:val="00575AC0"/>
    <w:rsid w:val="00577498"/>
    <w:rsid w:val="0058084C"/>
    <w:rsid w:val="00587DC8"/>
    <w:rsid w:val="005A2A2B"/>
    <w:rsid w:val="00647F1C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251A0"/>
    <w:rsid w:val="0089707F"/>
    <w:rsid w:val="008A7F90"/>
    <w:rsid w:val="0090569A"/>
    <w:rsid w:val="009324E8"/>
    <w:rsid w:val="009407EC"/>
    <w:rsid w:val="0094102F"/>
    <w:rsid w:val="009465C3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83A0F"/>
    <w:rsid w:val="00AA2A86"/>
    <w:rsid w:val="00AB2684"/>
    <w:rsid w:val="00AE0AE9"/>
    <w:rsid w:val="00AE5EBD"/>
    <w:rsid w:val="00B00C8D"/>
    <w:rsid w:val="00B34F78"/>
    <w:rsid w:val="00B4689A"/>
    <w:rsid w:val="00B5768A"/>
    <w:rsid w:val="00B61490"/>
    <w:rsid w:val="00B66E6F"/>
    <w:rsid w:val="00B72F89"/>
    <w:rsid w:val="00BB2F41"/>
    <w:rsid w:val="00C25B18"/>
    <w:rsid w:val="00D406B9"/>
    <w:rsid w:val="00D72ED3"/>
    <w:rsid w:val="00D938B7"/>
    <w:rsid w:val="00DF523B"/>
    <w:rsid w:val="00E0100B"/>
    <w:rsid w:val="00E041EF"/>
    <w:rsid w:val="00E059C9"/>
    <w:rsid w:val="00E2343A"/>
    <w:rsid w:val="00E441EA"/>
    <w:rsid w:val="00E7585D"/>
    <w:rsid w:val="00E80E41"/>
    <w:rsid w:val="00EC1A0A"/>
    <w:rsid w:val="00F12F38"/>
    <w:rsid w:val="00F15FDB"/>
    <w:rsid w:val="00F3110C"/>
    <w:rsid w:val="00F82BC8"/>
    <w:rsid w:val="00F86356"/>
    <w:rsid w:val="00FC08C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1F07D382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A0D3-2719-44C4-B8DC-3383660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4</cp:revision>
  <cp:lastPrinted>2023-04-26T12:37:00Z</cp:lastPrinted>
  <dcterms:created xsi:type="dcterms:W3CDTF">2024-03-06T15:57:00Z</dcterms:created>
  <dcterms:modified xsi:type="dcterms:W3CDTF">2024-03-08T10:44:00Z</dcterms:modified>
</cp:coreProperties>
</file>